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44" w:rsidRPr="00134D44" w:rsidRDefault="00134D44" w:rsidP="00134D44">
      <w:pPr>
        <w:jc w:val="center"/>
        <w:textAlignment w:val="center"/>
        <w:rPr>
          <w:rFonts w:ascii="Calibri" w:eastAsia="Times New Roman" w:hAnsi="Calibri" w:cs="Times New Roman"/>
          <w:b/>
          <w:color w:val="7F7F7F" w:themeColor="text1" w:themeTint="80"/>
          <w:sz w:val="36"/>
          <w:szCs w:val="36"/>
          <w:lang w:val="de-DE"/>
        </w:rPr>
      </w:pPr>
      <w:r w:rsidRPr="00134D44">
        <w:rPr>
          <w:rFonts w:ascii="Calibri" w:eastAsia="Times New Roman" w:hAnsi="Calibri" w:cs="Times New Roman"/>
          <w:b/>
          <w:color w:val="7F7F7F" w:themeColor="text1" w:themeTint="80"/>
          <w:sz w:val="36"/>
          <w:szCs w:val="36"/>
          <w:lang w:val="de-DE"/>
        </w:rPr>
        <w:t>Ein ganz normaler Tag</w:t>
      </w:r>
    </w:p>
    <w:p w:rsidR="00134D44" w:rsidRPr="00134D44" w:rsidRDefault="00134D44" w:rsidP="00134D44">
      <w:pPr>
        <w:jc w:val="center"/>
        <w:textAlignment w:val="center"/>
        <w:rPr>
          <w:rFonts w:ascii="Calibri" w:eastAsia="Times New Roman" w:hAnsi="Calibri" w:cs="Times New Roman"/>
          <w:color w:val="7F7F7F" w:themeColor="text1" w:themeTint="80"/>
          <w:sz w:val="28"/>
          <w:szCs w:val="28"/>
          <w:lang w:val="de-DE"/>
        </w:rPr>
      </w:pPr>
      <w:r w:rsidRPr="00134D44">
        <w:rPr>
          <w:rFonts w:ascii="Calibri" w:eastAsia="Times New Roman" w:hAnsi="Calibri" w:cs="Times New Roman"/>
          <w:color w:val="7F7F7F" w:themeColor="text1" w:themeTint="80"/>
          <w:sz w:val="28"/>
          <w:szCs w:val="28"/>
          <w:lang w:val="de-DE"/>
        </w:rPr>
        <w:t>Übung: trennbare Verben</w:t>
      </w:r>
    </w:p>
    <w:p w:rsid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color w:val="008000"/>
          <w:lang w:val="de-DE"/>
        </w:rPr>
      </w:pPr>
    </w:p>
    <w:p w:rsid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color w:val="008000"/>
          <w:lang w:val="de-DE"/>
        </w:rPr>
      </w:pPr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color w:val="008000"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es ist Freitag</w:t>
      </w:r>
      <w:bookmarkStart w:id="0" w:name="_GoBack"/>
      <w:bookmarkEnd w:id="0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color w:val="000000" w:themeColor="text1"/>
          <w:lang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aufstehen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</w:t>
      </w:r>
      <w:r>
        <w:rPr>
          <w:rFonts w:ascii="Calibri" w:eastAsia="Times New Roman" w:hAnsi="Calibri" w:cs="Times New Roman"/>
          <w:color w:val="008000"/>
          <w:lang/>
        </w:rPr>
        <w:t xml:space="preserve"> </w:t>
      </w:r>
      <w:r w:rsidRPr="00134D44">
        <w:rPr>
          <w:rFonts w:ascii="Calibri" w:eastAsia="Times New Roman" w:hAnsi="Calibri" w:cs="Times New Roman"/>
          <w:i/>
          <w:color w:val="000000" w:themeColor="text1"/>
          <w:lang/>
        </w:rPr>
        <w:t>å stå opp</w:t>
      </w:r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color w:val="008000"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sich anziehen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>kle</w:t>
      </w:r>
      <w:proofErr w:type="spellEnd"/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>på</w:t>
      </w:r>
      <w:proofErr w:type="spellEnd"/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>seg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color w:val="008000"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Frühstück runterschlingen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>sluke</w:t>
      </w:r>
      <w:proofErr w:type="spellEnd"/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>frokosten</w:t>
      </w:r>
      <w:proofErr w:type="spellEnd"/>
    </w:p>
    <w:p w:rsid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color w:val="000000" w:themeColor="text1"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losgehen, losfahren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</w:t>
      </w:r>
      <w:r w:rsidRPr="00134D44"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å starte, </w:t>
      </w:r>
      <w:proofErr w:type="spellStart"/>
      <w:r>
        <w:rPr>
          <w:rFonts w:ascii="Calibri" w:eastAsia="Times New Roman" w:hAnsi="Calibri" w:cs="Times New Roman"/>
          <w:i/>
          <w:color w:val="000000" w:themeColor="text1"/>
          <w:lang w:val="de-DE"/>
        </w:rPr>
        <w:t>bryte</w:t>
      </w:r>
      <w:proofErr w:type="spellEnd"/>
      <w:r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 </w:t>
      </w:r>
      <w:proofErr w:type="spellStart"/>
      <w:r>
        <w:rPr>
          <w:rFonts w:ascii="Calibri" w:eastAsia="Times New Roman" w:hAnsi="Calibri" w:cs="Times New Roman"/>
          <w:i/>
          <w:color w:val="000000" w:themeColor="text1"/>
          <w:lang w:val="de-DE"/>
        </w:rPr>
        <w:t>opp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color w:val="000000" w:themeColor="text1"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loshetzen</w:t>
      </w:r>
      <w:r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 å </w:t>
      </w:r>
      <w:proofErr w:type="spellStart"/>
      <w:r>
        <w:rPr>
          <w:rFonts w:ascii="Calibri" w:eastAsia="Times New Roman" w:hAnsi="Calibri" w:cs="Times New Roman"/>
          <w:i/>
          <w:color w:val="000000" w:themeColor="text1"/>
          <w:lang w:val="de-DE"/>
        </w:rPr>
        <w:t>bryte</w:t>
      </w:r>
      <w:proofErr w:type="spellEnd"/>
      <w:r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 </w:t>
      </w:r>
      <w:proofErr w:type="spellStart"/>
      <w:r>
        <w:rPr>
          <w:rFonts w:ascii="Calibri" w:eastAsia="Times New Roman" w:hAnsi="Calibri" w:cs="Times New Roman"/>
          <w:i/>
          <w:color w:val="000000" w:themeColor="text1"/>
          <w:lang w:val="de-DE"/>
        </w:rPr>
        <w:t>opp</w:t>
      </w:r>
      <w:proofErr w:type="spellEnd"/>
      <w:r>
        <w:rPr>
          <w:rFonts w:ascii="Calibri" w:eastAsia="Times New Roman" w:hAnsi="Calibri" w:cs="Times New Roman"/>
          <w:i/>
          <w:color w:val="000000" w:themeColor="text1"/>
          <w:lang w:val="de-DE"/>
        </w:rPr>
        <w:t xml:space="preserve"> i all hast</w:t>
      </w:r>
    </w:p>
    <w:p w:rsidR="00134D44" w:rsidRPr="00134D44" w:rsidRDefault="00134D44" w:rsidP="00134D44">
      <w:pPr>
        <w:ind w:left="1800"/>
        <w:rPr>
          <w:rFonts w:ascii="Calibri" w:hAnsi="Calibri" w:cs="Times New Roman"/>
          <w:color w:val="008000"/>
          <w:lang w:val="de-DE"/>
        </w:rPr>
      </w:pPr>
      <w:r w:rsidRPr="00134D44">
        <w:rPr>
          <w:rFonts w:ascii="Calibri" w:hAnsi="Calibri" w:cs="Times New Roman"/>
          <w:color w:val="008000"/>
          <w:lang w:val="de-DE"/>
        </w:rPr>
        <w:t> </w:t>
      </w:r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 xml:space="preserve">die Schule </w:t>
      </w:r>
      <w:r>
        <w:rPr>
          <w:rFonts w:ascii="Calibri" w:eastAsia="Times New Roman" w:hAnsi="Calibri" w:cs="Times New Roman"/>
          <w:color w:val="008000"/>
          <w:lang w:val="de-DE"/>
        </w:rPr>
        <w:t>–</w:t>
      </w:r>
      <w:r w:rsidRPr="00134D44">
        <w:rPr>
          <w:rFonts w:ascii="Calibri" w:eastAsia="Times New Roman" w:hAnsi="Calibri" w:cs="Times New Roman"/>
          <w:color w:val="008000"/>
          <w:lang w:val="de-DE"/>
        </w:rPr>
        <w:t xml:space="preserve"> anfangen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begynne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-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skolen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proofErr w:type="gramStart"/>
      <w:r w:rsidRPr="00134D44">
        <w:rPr>
          <w:rFonts w:ascii="Calibri" w:eastAsia="Times New Roman" w:hAnsi="Calibri" w:cs="Times New Roman"/>
          <w:color w:val="008000"/>
          <w:lang w:val="de-DE"/>
        </w:rPr>
        <w:t>in der Stunde aufpassen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følge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med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i timen</w:t>
      </w:r>
      <w:proofErr w:type="gram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color w:val="008000"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dem Lehrer zuhören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>
        <w:rPr>
          <w:rFonts w:ascii="Calibri" w:eastAsia="Times New Roman" w:hAnsi="Calibri" w:cs="Times New Roman"/>
          <w:i/>
          <w:lang w:val="de-DE"/>
        </w:rPr>
        <w:t>høre</w:t>
      </w:r>
      <w:proofErr w:type="spellEnd"/>
      <w:r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>
        <w:rPr>
          <w:rFonts w:ascii="Calibri" w:eastAsia="Times New Roman" w:hAnsi="Calibri" w:cs="Times New Roman"/>
          <w:i/>
          <w:lang w:val="de-DE"/>
        </w:rPr>
        <w:t>etter</w:t>
      </w:r>
      <w:proofErr w:type="spellEnd"/>
      <w:r>
        <w:rPr>
          <w:rFonts w:ascii="Calibri" w:eastAsia="Times New Roman" w:hAnsi="Calibri" w:cs="Times New Roman"/>
          <w:i/>
          <w:lang w:val="de-DE"/>
        </w:rPr>
        <w:t xml:space="preserve">/ </w:t>
      </w:r>
      <w:proofErr w:type="spellStart"/>
      <w:r>
        <w:rPr>
          <w:rFonts w:ascii="Calibri" w:eastAsia="Times New Roman" w:hAnsi="Calibri" w:cs="Times New Roman"/>
          <w:i/>
          <w:lang w:val="de-DE"/>
        </w:rPr>
        <w:t>lytte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læreren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Vokabeln aufschreiben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skrive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ned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gloser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einen Text vorlesen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>å lese</w:t>
      </w:r>
      <w:r>
        <w:rPr>
          <w:rFonts w:ascii="Calibri" w:eastAsia="Times New Roman" w:hAnsi="Calibri" w:cs="Times New Roman"/>
          <w:i/>
          <w:lang w:val="de-DE"/>
        </w:rPr>
        <w:t xml:space="preserve">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en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tekst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høyt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nach Hause zurückfahren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kjøre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tilbake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hjem</w:t>
      </w:r>
      <w:proofErr w:type="spellEnd"/>
    </w:p>
    <w:p w:rsidR="00134D44" w:rsidRPr="00134D44" w:rsidRDefault="00134D44" w:rsidP="00134D44">
      <w:pPr>
        <w:ind w:left="1660"/>
        <w:rPr>
          <w:rFonts w:ascii="Calibri" w:hAnsi="Calibri" w:cs="Times New Roman"/>
          <w:i/>
          <w:lang w:val="de-DE"/>
        </w:rPr>
      </w:pPr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 xml:space="preserve">der Vater -  anrufen 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far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- å ringe</w:t>
      </w:r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den kleinen Bruder abholen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hente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lille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broren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etwas für das Abendbrot einkaufen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handle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noe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til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kveldsmat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das Essen vorbereiten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forberede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maten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color w:val="008000"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alles aufessen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lang w:val="de-DE"/>
        </w:rPr>
        <w:t>spise</w:t>
      </w:r>
      <w:proofErr w:type="spellEnd"/>
      <w:r w:rsidRPr="00134D44">
        <w:rPr>
          <w:rFonts w:ascii="Calibri" w:eastAsia="Times New Roman" w:hAnsi="Calibri" w:cs="Times New Roman"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lang w:val="de-DE"/>
        </w:rPr>
        <w:t>opp</w:t>
      </w:r>
      <w:proofErr w:type="spellEnd"/>
      <w:r w:rsidRPr="00134D44">
        <w:rPr>
          <w:rFonts w:ascii="Calibri" w:eastAsia="Times New Roman" w:hAnsi="Calibri" w:cs="Times New Roman"/>
          <w:lang w:val="de-DE"/>
        </w:rPr>
        <w:t xml:space="preserve"> alt</w:t>
      </w:r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Geschirr abwaschen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und abtrocknen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vaske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opp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og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tørke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oppvasken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color w:val="008000"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die Küche aufräumen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rydde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kjøkkenen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am Abend fernsehen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se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på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TV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om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kvelden</w:t>
      </w:r>
      <w:proofErr w:type="spellEnd"/>
    </w:p>
    <w:p w:rsidR="00134D44" w:rsidRPr="00134D44" w:rsidRDefault="00134D44" w:rsidP="00134D44">
      <w:pPr>
        <w:ind w:left="1660"/>
        <w:rPr>
          <w:rFonts w:ascii="Calibri" w:hAnsi="Calibri" w:cs="Times New Roman"/>
          <w:color w:val="008000"/>
          <w:lang w:val="de-DE"/>
        </w:rPr>
      </w:pPr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per Skype anrufen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ringe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på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skype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am Wochenende ausgehen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gå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ut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i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helgen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das Licht ausmachen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</w:t>
      </w:r>
      <w:r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>
        <w:rPr>
          <w:rFonts w:ascii="Calibri" w:eastAsia="Times New Roman" w:hAnsi="Calibri" w:cs="Times New Roman"/>
          <w:i/>
          <w:lang w:val="de-DE"/>
        </w:rPr>
        <w:t>slå</w:t>
      </w:r>
      <w:proofErr w:type="spellEnd"/>
      <w:r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>
        <w:rPr>
          <w:rFonts w:ascii="Calibri" w:eastAsia="Times New Roman" w:hAnsi="Calibri" w:cs="Times New Roman"/>
          <w:i/>
          <w:lang w:val="de-DE"/>
        </w:rPr>
        <w:t>av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lyset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spät/ zeitig einschlafen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sovne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sent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>/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tidlig</w:t>
      </w:r>
      <w:proofErr w:type="spellEnd"/>
    </w:p>
    <w:p w:rsidR="00134D44" w:rsidRPr="00134D44" w:rsidRDefault="00134D44" w:rsidP="00134D44">
      <w:pPr>
        <w:ind w:left="360"/>
        <w:textAlignment w:val="center"/>
        <w:rPr>
          <w:rFonts w:ascii="Calibri" w:eastAsia="Times New Roman" w:hAnsi="Calibri" w:cs="Times New Roman"/>
          <w:i/>
          <w:lang w:val="de-DE"/>
        </w:rPr>
      </w:pPr>
      <w:r w:rsidRPr="00134D44">
        <w:rPr>
          <w:rFonts w:ascii="Calibri" w:eastAsia="Times New Roman" w:hAnsi="Calibri" w:cs="Times New Roman"/>
          <w:color w:val="008000"/>
          <w:lang w:val="de-DE"/>
        </w:rPr>
        <w:t>am nächsten Morgen früh/spät aufwachen</w:t>
      </w:r>
      <w:r>
        <w:rPr>
          <w:rFonts w:ascii="Calibri" w:eastAsia="Times New Roman" w:hAnsi="Calibri" w:cs="Times New Roman"/>
          <w:color w:val="008000"/>
          <w:lang w:val="de-DE"/>
        </w:rPr>
        <w:t xml:space="preserve">  </w:t>
      </w:r>
      <w:r w:rsidRPr="00134D44">
        <w:rPr>
          <w:rFonts w:ascii="Calibri" w:eastAsia="Times New Roman" w:hAnsi="Calibri" w:cs="Times New Roman"/>
          <w:i/>
          <w:lang w:val="de-DE"/>
        </w:rPr>
        <w:t xml:space="preserve">å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vakne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sent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>/</w:t>
      </w:r>
      <w:proofErr w:type="spellStart"/>
      <w:r w:rsidRPr="00134D44">
        <w:rPr>
          <w:rFonts w:ascii="Calibri" w:eastAsia="Times New Roman" w:hAnsi="Calibri" w:cs="Times New Roman"/>
          <w:i/>
          <w:lang w:val="de-DE"/>
        </w:rPr>
        <w:t>tidlig</w:t>
      </w:r>
      <w:proofErr w:type="spellEnd"/>
      <w:r w:rsidRPr="00134D44">
        <w:rPr>
          <w:rFonts w:ascii="Calibri" w:eastAsia="Times New Roman" w:hAnsi="Calibri" w:cs="Times New Roman"/>
          <w:i/>
          <w:lang w:val="de-DE"/>
        </w:rPr>
        <w:t xml:space="preserve"> den neste morgen</w:t>
      </w:r>
    </w:p>
    <w:p w:rsidR="006954E5" w:rsidRPr="00134D44" w:rsidRDefault="006954E5" w:rsidP="00134D44">
      <w:pPr>
        <w:rPr>
          <w:color w:val="008000"/>
          <w:lang w:val="de-DE"/>
        </w:rPr>
      </w:pPr>
    </w:p>
    <w:sectPr w:rsidR="006954E5" w:rsidRPr="00134D44" w:rsidSect="006954E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C6E"/>
    <w:multiLevelType w:val="multilevel"/>
    <w:tmpl w:val="234C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93C7BFF"/>
    <w:multiLevelType w:val="multilevel"/>
    <w:tmpl w:val="6FB4C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4FB5E33"/>
    <w:multiLevelType w:val="multilevel"/>
    <w:tmpl w:val="3AC64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6582522"/>
    <w:multiLevelType w:val="multilevel"/>
    <w:tmpl w:val="91946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74B75DE"/>
    <w:multiLevelType w:val="hybridMultilevel"/>
    <w:tmpl w:val="2A542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44"/>
    <w:rsid w:val="00134D44"/>
    <w:rsid w:val="0069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9775E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4D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eavsnitt">
    <w:name w:val="List Paragraph"/>
    <w:basedOn w:val="Normal"/>
    <w:uiPriority w:val="34"/>
    <w:qFormat/>
    <w:rsid w:val="00134D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4D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eavsnitt">
    <w:name w:val="List Paragraph"/>
    <w:basedOn w:val="Normal"/>
    <w:uiPriority w:val="34"/>
    <w:qFormat/>
    <w:rsid w:val="00134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174</Words>
  <Characters>925</Characters>
  <Application>Microsoft Macintosh Word</Application>
  <DocSecurity>0</DocSecurity>
  <Lines>7</Lines>
  <Paragraphs>2</Paragraphs>
  <ScaleCrop>false</ScaleCrop>
  <Company>Stavanger Katedralskole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dc:description/>
  <cp:lastModifiedBy>Anne Reiher</cp:lastModifiedBy>
  <cp:revision>1</cp:revision>
  <dcterms:created xsi:type="dcterms:W3CDTF">2015-09-22T10:20:00Z</dcterms:created>
  <dcterms:modified xsi:type="dcterms:W3CDTF">2015-09-22T10:35:00Z</dcterms:modified>
</cp:coreProperties>
</file>